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5DE" w:rsidRDefault="009255DE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3810</wp:posOffset>
            </wp:positionV>
            <wp:extent cx="6151245" cy="6151245"/>
            <wp:effectExtent l="0" t="0" r="1905" b="190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615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5DE" w:rsidRDefault="009255DE">
      <w:pPr>
        <w:rPr>
          <w:noProof/>
          <w:lang w:val="uk-UA" w:eastAsia="ru-RU"/>
        </w:rPr>
      </w:pPr>
    </w:p>
    <w:p w:rsidR="009255DE" w:rsidRDefault="009255DE">
      <w:pPr>
        <w:rPr>
          <w:noProof/>
          <w:lang w:val="uk-UA" w:eastAsia="ru-RU"/>
        </w:rPr>
      </w:pPr>
    </w:p>
    <w:p w:rsidR="009255DE" w:rsidRDefault="009255DE" w:rsidP="009255DE">
      <w:pPr>
        <w:jc w:val="center"/>
        <w:rPr>
          <w:rFonts w:ascii="Monotype Corsiva" w:hAnsi="Monotype Corsiva"/>
          <w:b/>
          <w:color w:val="0070C0"/>
          <w:sz w:val="144"/>
          <w:szCs w:val="144"/>
          <w:lang w:val="uk-UA"/>
        </w:rPr>
      </w:pPr>
      <w:r>
        <w:rPr>
          <w:rFonts w:ascii="Monotype Corsiva" w:hAnsi="Monotype Corsiva"/>
          <w:b/>
          <w:color w:val="0070C0"/>
          <w:sz w:val="144"/>
          <w:szCs w:val="144"/>
          <w:lang w:val="uk-UA"/>
        </w:rPr>
        <w:t>КНИГА ДОБРА</w:t>
      </w:r>
    </w:p>
    <w:p w:rsidR="009255DE" w:rsidRDefault="009255DE">
      <w:pPr>
        <w:rPr>
          <w:noProof/>
          <w:lang w:val="uk-UA" w:eastAsia="ru-RU"/>
        </w:rPr>
      </w:pPr>
    </w:p>
    <w:p w:rsidR="009255DE" w:rsidRDefault="009255DE">
      <w:pPr>
        <w:rPr>
          <w:noProof/>
          <w:lang w:val="uk-UA" w:eastAsia="ru-RU"/>
        </w:rPr>
      </w:pPr>
    </w:p>
    <w:p w:rsidR="009255DE" w:rsidRDefault="009255DE">
      <w:pPr>
        <w:rPr>
          <w:noProof/>
          <w:lang w:val="uk-UA" w:eastAsia="ru-RU"/>
        </w:rPr>
      </w:pPr>
    </w:p>
    <w:p w:rsidR="009255DE" w:rsidRPr="009255DE" w:rsidRDefault="009255DE" w:rsidP="009255DE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</w:pPr>
      <w:r w:rsidRPr="009255DE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3950F23" wp14:editId="78728389">
            <wp:simplePos x="0" y="0"/>
            <wp:positionH relativeFrom="column">
              <wp:posOffset>46990</wp:posOffset>
            </wp:positionH>
            <wp:positionV relativeFrom="paragraph">
              <wp:posOffset>31750</wp:posOffset>
            </wp:positionV>
            <wp:extent cx="2260600" cy="2376805"/>
            <wp:effectExtent l="0" t="0" r="6350" b="4445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4" name="Рисунок 4" descr="C:\Users\Seven\Desktop\титулка книги добра\2201788788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Desktop\титулка книги добра\22017887886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5DE">
        <w:rPr>
          <w:rFonts w:ascii="Times New Roman" w:hAnsi="Times New Roman" w:cs="Times New Roman"/>
          <w:b/>
          <w:color w:val="C00000"/>
          <w:sz w:val="44"/>
          <w:szCs w:val="44"/>
          <w:lang w:val="uk-UA"/>
        </w:rPr>
        <w:t>До уваги учнів!</w:t>
      </w:r>
    </w:p>
    <w:p w:rsidR="009255DE" w:rsidRPr="00953DC6" w:rsidRDefault="009255DE" w:rsidP="009255DE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953DC6">
        <w:rPr>
          <w:rFonts w:ascii="Times New Roman" w:hAnsi="Times New Roman" w:cs="Times New Roman"/>
          <w:sz w:val="44"/>
          <w:szCs w:val="44"/>
          <w:lang w:val="uk-UA"/>
        </w:rPr>
        <w:t>В нашому навчальному закладі оголошено початок</w:t>
      </w:r>
    </w:p>
    <w:p w:rsidR="009255DE" w:rsidRPr="00953DC6" w:rsidRDefault="009255DE" w:rsidP="009255DE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953DC6">
        <w:rPr>
          <w:rFonts w:ascii="Times New Roman" w:hAnsi="Times New Roman" w:cs="Times New Roman"/>
          <w:color w:val="0070C0"/>
          <w:sz w:val="44"/>
          <w:szCs w:val="44"/>
          <w:lang w:val="uk-UA"/>
        </w:rPr>
        <w:t xml:space="preserve"> </w:t>
      </w:r>
      <w:r w:rsidRPr="00953DC6">
        <w:rPr>
          <w:rFonts w:ascii="Times New Roman" w:hAnsi="Times New Roman" w:cs="Times New Roman"/>
          <w:b/>
          <w:i/>
          <w:color w:val="0070C0"/>
          <w:sz w:val="44"/>
          <w:szCs w:val="44"/>
          <w:lang w:val="uk-UA"/>
        </w:rPr>
        <w:t>КТС «Дари добро»</w:t>
      </w:r>
      <w:r w:rsidRPr="00953DC6">
        <w:rPr>
          <w:rFonts w:ascii="Times New Roman" w:hAnsi="Times New Roman" w:cs="Times New Roman"/>
          <w:color w:val="0070C0"/>
          <w:sz w:val="44"/>
          <w:szCs w:val="44"/>
          <w:lang w:val="uk-UA"/>
        </w:rPr>
        <w:t xml:space="preserve"> </w:t>
      </w:r>
      <w:r w:rsidRPr="00953DC6">
        <w:rPr>
          <w:rFonts w:ascii="Times New Roman" w:hAnsi="Times New Roman" w:cs="Times New Roman"/>
          <w:sz w:val="44"/>
          <w:szCs w:val="44"/>
          <w:lang w:val="uk-UA"/>
        </w:rPr>
        <w:t>та започатковано</w:t>
      </w:r>
    </w:p>
    <w:p w:rsidR="009255DE" w:rsidRPr="009255DE" w:rsidRDefault="009255DE" w:rsidP="009255DE">
      <w:pPr>
        <w:jc w:val="center"/>
        <w:rPr>
          <w:rFonts w:ascii="Monotype Corsiva" w:hAnsi="Monotype Corsiva" w:cs="Times New Roman"/>
          <w:color w:val="0070C0"/>
          <w:sz w:val="72"/>
          <w:szCs w:val="72"/>
          <w:lang w:val="uk-UA"/>
        </w:rPr>
      </w:pPr>
      <w:r w:rsidRPr="009255DE">
        <w:rPr>
          <w:rFonts w:ascii="Monotype Corsiva" w:hAnsi="Monotype Corsiva" w:cs="Times New Roman"/>
          <w:color w:val="0070C0"/>
          <w:sz w:val="72"/>
          <w:szCs w:val="72"/>
          <w:lang w:val="uk-UA"/>
        </w:rPr>
        <w:t xml:space="preserve"> </w:t>
      </w:r>
      <w:r w:rsidRPr="009255DE">
        <w:rPr>
          <w:rFonts w:ascii="Monotype Corsiva" w:hAnsi="Monotype Corsiva" w:cs="Times New Roman"/>
          <w:b/>
          <w:color w:val="0070C0"/>
          <w:sz w:val="72"/>
          <w:szCs w:val="72"/>
          <w:lang w:val="uk-UA"/>
        </w:rPr>
        <w:t>Книгу Добра</w:t>
      </w:r>
    </w:p>
    <w:p w:rsidR="009255DE" w:rsidRDefault="009255DE" w:rsidP="009255DE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953DC6">
        <w:rPr>
          <w:rFonts w:ascii="Times New Roman" w:hAnsi="Times New Roman" w:cs="Times New Roman"/>
          <w:sz w:val="36"/>
          <w:szCs w:val="36"/>
          <w:lang w:val="uk-UA"/>
        </w:rPr>
        <w:t>Кожен учень може потрапити на сторінки Книги Добра за здійснення корисних, благородних, добрих  справ в різних напрямках діяльності</w:t>
      </w:r>
      <w:r w:rsidRPr="00903270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9255DE" w:rsidRPr="00953DC6" w:rsidRDefault="009255DE" w:rsidP="009255D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953DC6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Напрямок «Спадкоємці Перемоги» </w:t>
      </w:r>
    </w:p>
    <w:p w:rsidR="009255DE" w:rsidRPr="00953DC6" w:rsidRDefault="009255DE" w:rsidP="009255D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953DC6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(з нагоди 70-річчя визволення Шепетівки та України від німецько-фашистських загарбників) 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може включати</w:t>
      </w:r>
      <w:r w:rsidRPr="00953DC6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в себе такі справи:</w:t>
      </w:r>
    </w:p>
    <w:p w:rsidR="009255DE" w:rsidRPr="00953DC6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953DC6">
        <w:rPr>
          <w:rFonts w:ascii="Times New Roman" w:hAnsi="Times New Roman" w:cs="Times New Roman"/>
          <w:sz w:val="36"/>
          <w:szCs w:val="36"/>
          <w:lang w:val="uk-UA"/>
        </w:rPr>
        <w:t>зустрічі з ветеранами Великої Вітчизняної війни;</w:t>
      </w:r>
    </w:p>
    <w:p w:rsidR="009255DE" w:rsidRPr="00953DC6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953DC6">
        <w:rPr>
          <w:rFonts w:ascii="Times New Roman" w:hAnsi="Times New Roman" w:cs="Times New Roman"/>
          <w:sz w:val="36"/>
          <w:szCs w:val="36"/>
          <w:lang w:val="uk-UA"/>
        </w:rPr>
        <w:t>допомога ветеранам Великої Вітчизняної війни;</w:t>
      </w:r>
    </w:p>
    <w:p w:rsidR="009255DE" w:rsidRPr="00953DC6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953DC6">
        <w:rPr>
          <w:rFonts w:ascii="Times New Roman" w:hAnsi="Times New Roman" w:cs="Times New Roman"/>
          <w:sz w:val="36"/>
          <w:szCs w:val="36"/>
          <w:lang w:val="uk-UA"/>
        </w:rPr>
        <w:t>вшанування пам’яті загиблих в роки Великої Вітчизняної війни, впорядкування пам’ятників, братських могил;</w:t>
      </w:r>
    </w:p>
    <w:p w:rsidR="009255DE" w:rsidRPr="00953DC6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953DC6">
        <w:rPr>
          <w:rFonts w:ascii="Times New Roman" w:hAnsi="Times New Roman" w:cs="Times New Roman"/>
          <w:sz w:val="36"/>
          <w:szCs w:val="36"/>
          <w:lang w:val="uk-UA"/>
        </w:rPr>
        <w:t xml:space="preserve">вивчення історії рідного міста в роки Великої Вітчизняної війни, участь у пошуковій роботі «Вони визволяли Шепетівку і </w:t>
      </w:r>
      <w:proofErr w:type="spellStart"/>
      <w:r w:rsidRPr="00953DC6">
        <w:rPr>
          <w:rFonts w:ascii="Times New Roman" w:hAnsi="Times New Roman" w:cs="Times New Roman"/>
          <w:sz w:val="36"/>
          <w:szCs w:val="36"/>
          <w:lang w:val="uk-UA"/>
        </w:rPr>
        <w:t>Шепетівський</w:t>
      </w:r>
      <w:proofErr w:type="spellEnd"/>
      <w:r w:rsidRPr="00953DC6">
        <w:rPr>
          <w:rFonts w:ascii="Times New Roman" w:hAnsi="Times New Roman" w:cs="Times New Roman"/>
          <w:sz w:val="36"/>
          <w:szCs w:val="36"/>
          <w:lang w:val="uk-UA"/>
        </w:rPr>
        <w:t xml:space="preserve"> район», «Визволителі Поділля», «Дитинство опалене війною»;</w:t>
      </w:r>
    </w:p>
    <w:p w:rsidR="009255DE" w:rsidRPr="00953DC6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953DC6">
        <w:rPr>
          <w:rFonts w:ascii="Times New Roman" w:hAnsi="Times New Roman" w:cs="Times New Roman"/>
          <w:sz w:val="36"/>
          <w:szCs w:val="36"/>
          <w:lang w:val="uk-UA"/>
        </w:rPr>
        <w:t>участь у акціях «Допоможи ветерану», «Подаруй квіти ветерану», «Діти повинні знати нагороди своїх родичів», «Напиши лист ветерану» тощо;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  <w:lang w:val="uk-UA"/>
        </w:rPr>
      </w:pPr>
      <w:r w:rsidRPr="00953DC6">
        <w:rPr>
          <w:rFonts w:ascii="Times New Roman" w:hAnsi="Times New Roman" w:cs="Times New Roman"/>
          <w:sz w:val="36"/>
          <w:szCs w:val="36"/>
          <w:lang w:val="uk-UA"/>
        </w:rPr>
        <w:t xml:space="preserve">участь у екскурсіях в музей В.Котика, краєзнавчий музей, </w:t>
      </w:r>
      <w:proofErr w:type="spellStart"/>
      <w:r w:rsidRPr="00953DC6">
        <w:rPr>
          <w:rFonts w:ascii="Times New Roman" w:hAnsi="Times New Roman" w:cs="Times New Roman"/>
          <w:sz w:val="36"/>
          <w:szCs w:val="36"/>
          <w:lang w:val="uk-UA"/>
        </w:rPr>
        <w:t>музей</w:t>
      </w:r>
      <w:proofErr w:type="spellEnd"/>
      <w:r w:rsidRPr="00953DC6">
        <w:rPr>
          <w:rFonts w:ascii="Times New Roman" w:hAnsi="Times New Roman" w:cs="Times New Roman"/>
          <w:sz w:val="36"/>
          <w:szCs w:val="36"/>
          <w:lang w:val="uk-UA"/>
        </w:rPr>
        <w:t xml:space="preserve"> М.Островського.</w:t>
      </w:r>
    </w:p>
    <w:p w:rsidR="00F157F1" w:rsidRPr="00953DC6" w:rsidRDefault="00F157F1" w:rsidP="00F157F1">
      <w:pPr>
        <w:pStyle w:val="a5"/>
        <w:rPr>
          <w:rFonts w:ascii="Times New Roman" w:hAnsi="Times New Roman" w:cs="Times New Roman"/>
          <w:sz w:val="36"/>
          <w:szCs w:val="36"/>
          <w:lang w:val="uk-UA"/>
        </w:rPr>
      </w:pPr>
    </w:p>
    <w:p w:rsidR="009255DE" w:rsidRPr="00953DC6" w:rsidRDefault="009255DE" w:rsidP="009255DE">
      <w:pPr>
        <w:pStyle w:val="a5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953DC6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lastRenderedPageBreak/>
        <w:t xml:space="preserve">Напрямок «2014 рік – рік учасників бойових дій на території інших держав» </w:t>
      </w:r>
    </w:p>
    <w:p w:rsidR="009255DE" w:rsidRPr="00953DC6" w:rsidRDefault="009255DE" w:rsidP="009255DE">
      <w:pPr>
        <w:pStyle w:val="a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953DC6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(з нагоди 25-ї річниці виводу військ з республіки Афганістан)</w:t>
      </w:r>
      <w:r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 xml:space="preserve"> може включати в себе такі справи: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зустрічі з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воінами-інтернаціоналістами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;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збір матеріалів для створення книги про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воінів-інтернаціоналістів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міста;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участь у науково-дослідницькій роботі МАН України з питань участі країн в бойових діях на території інших держав;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створення куточка бойової слави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воінів-інтернаціоналістів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міста.</w:t>
      </w:r>
    </w:p>
    <w:p w:rsidR="009255DE" w:rsidRDefault="009255DE" w:rsidP="009255DE">
      <w:pPr>
        <w:pStyle w:val="a5"/>
        <w:rPr>
          <w:rFonts w:ascii="Times New Roman" w:hAnsi="Times New Roman" w:cs="Times New Roman"/>
          <w:sz w:val="32"/>
          <w:szCs w:val="32"/>
          <w:lang w:val="uk-UA"/>
        </w:rPr>
      </w:pPr>
    </w:p>
    <w:p w:rsidR="00F157F1" w:rsidRDefault="009255DE" w:rsidP="009255DE">
      <w:pPr>
        <w:pStyle w:val="a5"/>
        <w:jc w:val="center"/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</w:pPr>
      <w:r w:rsidRPr="00953DC6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Напрямок «Від серця до серця»</w:t>
      </w:r>
      <w:r>
        <w:rPr>
          <w:rFonts w:ascii="Times New Roman" w:hAnsi="Times New Roman" w:cs="Times New Roman"/>
          <w:b/>
          <w:color w:val="0070C0"/>
          <w:sz w:val="40"/>
          <w:szCs w:val="40"/>
          <w:lang w:val="uk-UA"/>
        </w:rPr>
        <w:t xml:space="preserve"> </w:t>
      </w:r>
    </w:p>
    <w:p w:rsidR="009255DE" w:rsidRPr="00F157F1" w:rsidRDefault="009255DE" w:rsidP="00F157F1">
      <w:pPr>
        <w:pStyle w:val="a5"/>
        <w:jc w:val="center"/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  <w:r w:rsidRPr="00F157F1"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  <w:t>може включати такі справи: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допомога хворим дітям, дітям-інвалідам, дітям-сиротам тощо;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допомога людям похилого віку;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участь у благодійних акціях.</w:t>
      </w:r>
    </w:p>
    <w:p w:rsidR="009255DE" w:rsidRDefault="009255DE" w:rsidP="009255DE">
      <w:pPr>
        <w:pStyle w:val="a5"/>
        <w:rPr>
          <w:rFonts w:ascii="Times New Roman" w:hAnsi="Times New Roman" w:cs="Times New Roman"/>
          <w:sz w:val="32"/>
          <w:szCs w:val="32"/>
          <w:lang w:val="uk-UA"/>
        </w:rPr>
      </w:pPr>
    </w:p>
    <w:p w:rsidR="009255DE" w:rsidRPr="00953DC6" w:rsidRDefault="009255DE" w:rsidP="00F157F1">
      <w:pPr>
        <w:pStyle w:val="a5"/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953DC6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Напрямок «Вивчаємо рідний край»</w:t>
      </w:r>
    </w:p>
    <w:p w:rsidR="009255DE" w:rsidRPr="00F157F1" w:rsidRDefault="00F157F1" w:rsidP="00F157F1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</w:pPr>
      <w:r w:rsidRPr="00F157F1">
        <w:rPr>
          <w:rFonts w:ascii="Times New Roman" w:hAnsi="Times New Roman" w:cs="Times New Roman"/>
          <w:b/>
          <w:i/>
          <w:color w:val="0070C0"/>
          <w:sz w:val="32"/>
          <w:szCs w:val="32"/>
          <w:lang w:val="uk-UA"/>
        </w:rPr>
        <w:t>може включати такі справи: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збір матеріалів з історії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Шепетівщини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;</w:t>
      </w:r>
      <w:bookmarkStart w:id="0" w:name="_GoBack"/>
      <w:bookmarkEnd w:id="0"/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поповнення фондів музеїв міста, кімнати історії рідного краю НВК №1;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участь у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історико-краєзнавчих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експедиціях, акціях «Моя Батьківщина – Україна», «Мій рідний край – моя земля», «Історія міст і сіл України» тощо;</w:t>
      </w:r>
    </w:p>
    <w:p w:rsidR="009255DE" w:rsidRDefault="009255DE" w:rsidP="009255DE">
      <w:pPr>
        <w:pStyle w:val="a5"/>
        <w:rPr>
          <w:rFonts w:ascii="Times New Roman" w:hAnsi="Times New Roman" w:cs="Times New Roman"/>
          <w:sz w:val="32"/>
          <w:szCs w:val="32"/>
          <w:lang w:val="uk-UA"/>
        </w:rPr>
      </w:pPr>
    </w:p>
    <w:p w:rsidR="009255DE" w:rsidRPr="00953DC6" w:rsidRDefault="009255DE" w:rsidP="009255DE">
      <w:pPr>
        <w:pStyle w:val="a5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953DC6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Напрямок «Ми за здоровий спосіб життя»</w:t>
      </w:r>
    </w:p>
    <w:p w:rsidR="009255DE" w:rsidRPr="00F157F1" w:rsidRDefault="00F157F1" w:rsidP="00F157F1">
      <w:pPr>
        <w:pStyle w:val="a5"/>
        <w:jc w:val="center"/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</w:pPr>
      <w:r w:rsidRPr="00F157F1">
        <w:rPr>
          <w:rFonts w:ascii="Times New Roman" w:hAnsi="Times New Roman" w:cs="Times New Roman"/>
          <w:i/>
          <w:color w:val="0070C0"/>
          <w:sz w:val="32"/>
          <w:szCs w:val="32"/>
          <w:lang w:val="uk-UA"/>
        </w:rPr>
        <w:t>може включати такі справи: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організація та участь у спортивних змаганнях;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пропаганда здорового способу життя, занять фізичною культурою та спортом;</w:t>
      </w:r>
    </w:p>
    <w:p w:rsidR="009255DE" w:rsidRDefault="009255DE" w:rsidP="009255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профілактика шкідливих звичок.</w:t>
      </w:r>
    </w:p>
    <w:p w:rsidR="009255DE" w:rsidRPr="007F646D" w:rsidRDefault="009255DE" w:rsidP="009255DE">
      <w:pPr>
        <w:pStyle w:val="a5"/>
        <w:rPr>
          <w:rFonts w:ascii="Times New Roman" w:hAnsi="Times New Roman" w:cs="Times New Roman"/>
          <w:sz w:val="32"/>
          <w:szCs w:val="32"/>
          <w:lang w:val="uk-UA"/>
        </w:rPr>
      </w:pPr>
    </w:p>
    <w:p w:rsidR="009255DE" w:rsidRDefault="009255DE" w:rsidP="009255DE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9255DE" w:rsidRPr="00903270" w:rsidRDefault="009255DE" w:rsidP="009255DE">
      <w:pPr>
        <w:jc w:val="center"/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:rsidR="009255DE" w:rsidRPr="009255DE" w:rsidRDefault="009255DE">
      <w:pPr>
        <w:rPr>
          <w:noProof/>
          <w:lang w:val="uk-UA" w:eastAsia="ru-RU"/>
        </w:rPr>
      </w:pPr>
    </w:p>
    <w:sectPr w:rsidR="009255DE" w:rsidRPr="009255DE" w:rsidSect="00F157F1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926A0"/>
    <w:multiLevelType w:val="hybridMultilevel"/>
    <w:tmpl w:val="2C947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BA"/>
    <w:rsid w:val="003865AB"/>
    <w:rsid w:val="008C69BA"/>
    <w:rsid w:val="009255DE"/>
    <w:rsid w:val="00F1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5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55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5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5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2</cp:revision>
  <dcterms:created xsi:type="dcterms:W3CDTF">2014-02-08T17:47:00Z</dcterms:created>
  <dcterms:modified xsi:type="dcterms:W3CDTF">2014-02-08T17:59:00Z</dcterms:modified>
</cp:coreProperties>
</file>